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D025" w14:textId="77777777" w:rsidR="001E7A2E" w:rsidRDefault="001E7A2E" w:rsidP="001E7A2E">
      <w:pPr>
        <w:spacing w:after="0" w:line="240" w:lineRule="auto"/>
        <w:rPr>
          <w:rFonts w:asciiTheme="majorHAnsi" w:eastAsia="Times New Roman" w:hAnsiTheme="majorHAnsi" w:cstheme="majorHAnsi"/>
          <w:sz w:val="24"/>
          <w:szCs w:val="24"/>
        </w:rPr>
      </w:pPr>
    </w:p>
    <w:tbl>
      <w:tblPr>
        <w:tblW w:w="0" w:type="auto"/>
        <w:tblLook w:val="04A0" w:firstRow="1" w:lastRow="0" w:firstColumn="1" w:lastColumn="0" w:noHBand="0" w:noVBand="1"/>
      </w:tblPr>
      <w:tblGrid>
        <w:gridCol w:w="9360"/>
      </w:tblGrid>
      <w:tr w:rsidR="001E7A2E" w14:paraId="4897B55C" w14:textId="77777777" w:rsidTr="001E7A2E">
        <w:tc>
          <w:tcPr>
            <w:tcW w:w="0" w:type="auto"/>
            <w:tcMar>
              <w:top w:w="100" w:type="dxa"/>
              <w:left w:w="100" w:type="dxa"/>
              <w:bottom w:w="100" w:type="dxa"/>
              <w:right w:w="100" w:type="dxa"/>
            </w:tcMar>
          </w:tcPr>
          <w:p w14:paraId="362FD151" w14:textId="77777777" w:rsidR="001E7A2E" w:rsidRDefault="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July 16, 2021</w:t>
            </w:r>
          </w:p>
          <w:p w14:paraId="637DDAE7" w14:textId="77777777" w:rsidR="001E7A2E" w:rsidRDefault="001E7A2E">
            <w:pPr>
              <w:spacing w:after="0" w:line="240" w:lineRule="auto"/>
              <w:rPr>
                <w:rFonts w:asciiTheme="majorHAnsi" w:eastAsia="Times New Roman" w:hAnsiTheme="majorHAnsi" w:cstheme="majorHAnsi"/>
                <w:sz w:val="24"/>
                <w:szCs w:val="24"/>
              </w:rPr>
            </w:pPr>
          </w:p>
          <w:p w14:paraId="6E43BEE2" w14:textId="77777777" w:rsidR="001E7A2E" w:rsidRDefault="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Dear Parents and Scholars:</w:t>
            </w:r>
          </w:p>
          <w:p w14:paraId="37FEE4AE" w14:textId="77777777" w:rsidR="001E7A2E" w:rsidRDefault="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Welcome back to the 2021-2022 school year! I am excited to be back teaching 6th grade again. The following syllabus will supply you with information concerning my class. Please sign and return the designated bottom portion. Thank you.</w:t>
            </w:r>
          </w:p>
        </w:tc>
      </w:tr>
    </w:tbl>
    <w:p w14:paraId="7F157591" w14:textId="77777777" w:rsidR="001E7A2E" w:rsidRDefault="001E7A2E" w:rsidP="001E7A2E">
      <w:pPr>
        <w:spacing w:after="0" w:line="240" w:lineRule="auto"/>
        <w:rPr>
          <w:rFonts w:asciiTheme="majorHAnsi" w:eastAsia="Times New Roman" w:hAnsiTheme="majorHAnsi" w:cstheme="majorHAnsi"/>
          <w:sz w:val="24"/>
          <w:szCs w:val="24"/>
        </w:rPr>
      </w:pPr>
    </w:p>
    <w:p w14:paraId="754C3222" w14:textId="77777777" w:rsidR="001E7A2E" w:rsidRDefault="001E7A2E" w:rsidP="001E7A2E">
      <w:pPr>
        <w:spacing w:after="0" w:line="240" w:lineRule="auto"/>
        <w:rPr>
          <w:rFonts w:asciiTheme="majorHAnsi" w:eastAsia="Times New Roman" w:hAnsiTheme="majorHAnsi" w:cstheme="majorHAnsi"/>
          <w:b/>
          <w:bCs/>
          <w:color w:val="000000"/>
          <w:sz w:val="29"/>
          <w:szCs w:val="29"/>
          <w:shd w:val="clear" w:color="auto" w:fill="FFFFFF"/>
        </w:rPr>
      </w:pPr>
      <w:r>
        <w:rPr>
          <w:rFonts w:asciiTheme="majorHAnsi" w:eastAsia="Times New Roman" w:hAnsiTheme="majorHAnsi" w:cstheme="majorHAnsi"/>
          <w:b/>
          <w:bCs/>
          <w:color w:val="000000"/>
          <w:sz w:val="29"/>
          <w:szCs w:val="29"/>
          <w:shd w:val="clear" w:color="auto" w:fill="FFFFFF"/>
        </w:rPr>
        <w:t>ABOUT MS. LIAW</w:t>
      </w:r>
    </w:p>
    <w:p w14:paraId="072C494D"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Cs/>
          <w:color w:val="000000"/>
          <w:sz w:val="24"/>
          <w:szCs w:val="24"/>
          <w:shd w:val="clear" w:color="auto" w:fill="FFFFFF"/>
        </w:rPr>
        <w:t>This will be my seventh-year teaching at LEPA as a 6</w:t>
      </w:r>
      <w:r>
        <w:rPr>
          <w:rFonts w:asciiTheme="majorHAnsi" w:eastAsia="Times New Roman" w:hAnsiTheme="majorHAnsi" w:cstheme="majorHAnsi"/>
          <w:bCs/>
          <w:color w:val="000000"/>
          <w:sz w:val="24"/>
          <w:szCs w:val="24"/>
          <w:shd w:val="clear" w:color="auto" w:fill="FFFFFF"/>
          <w:vertAlign w:val="superscript"/>
        </w:rPr>
        <w:t>th</w:t>
      </w:r>
      <w:r>
        <w:rPr>
          <w:rFonts w:asciiTheme="majorHAnsi" w:eastAsia="Times New Roman" w:hAnsiTheme="majorHAnsi" w:cstheme="majorHAnsi"/>
          <w:bCs/>
          <w:color w:val="000000"/>
          <w:sz w:val="24"/>
          <w:szCs w:val="24"/>
          <w:shd w:val="clear" w:color="auto" w:fill="FFFFFF"/>
        </w:rPr>
        <w:t xml:space="preserve"> grade teacher. I graduated from University of California, Riverside with a Bachelor’s degree in Liberal Studies and a Master’s degree in Education. Some of the things I enjoy doing include traveling whenever possible and trying new foods especially spicy foods! I like the color green and absolutely love coffee and green tea. I love Donald Duck and Kermit the Frog.</w:t>
      </w:r>
      <w:r>
        <w:rPr>
          <w:rFonts w:asciiTheme="majorHAnsi" w:eastAsia="Times New Roman" w:hAnsiTheme="majorHAnsi" w:cstheme="majorHAnsi"/>
          <w:sz w:val="24"/>
          <w:szCs w:val="24"/>
        </w:rPr>
        <w:t xml:space="preserve"> </w:t>
      </w:r>
    </w:p>
    <w:p w14:paraId="4904C7B1" w14:textId="77777777" w:rsidR="001E7A2E" w:rsidRDefault="001E7A2E" w:rsidP="001E7A2E">
      <w:pPr>
        <w:spacing w:after="0" w:line="240" w:lineRule="auto"/>
        <w:rPr>
          <w:rFonts w:asciiTheme="majorHAnsi" w:eastAsia="Times New Roman" w:hAnsiTheme="majorHAnsi" w:cstheme="majorHAnsi"/>
          <w:sz w:val="24"/>
          <w:szCs w:val="24"/>
        </w:rPr>
      </w:pPr>
    </w:p>
    <w:p w14:paraId="576DBE65" w14:textId="77777777" w:rsidR="001E7A2E" w:rsidRDefault="001E7A2E" w:rsidP="001E7A2E">
      <w:pPr>
        <w:spacing w:after="0" w:line="240" w:lineRule="auto"/>
        <w:rPr>
          <w:rFonts w:asciiTheme="majorHAnsi" w:eastAsia="Times New Roman" w:hAnsiTheme="majorHAnsi" w:cstheme="majorHAnsi"/>
          <w:b/>
          <w:bCs/>
          <w:color w:val="000000"/>
          <w:sz w:val="24"/>
          <w:szCs w:val="24"/>
          <w:shd w:val="clear" w:color="auto" w:fill="FFFFFF"/>
        </w:rPr>
      </w:pPr>
      <w:r>
        <w:rPr>
          <w:rFonts w:asciiTheme="majorHAnsi" w:eastAsia="Times New Roman" w:hAnsiTheme="majorHAnsi" w:cstheme="majorHAnsi"/>
          <w:b/>
          <w:bCs/>
          <w:color w:val="000000"/>
          <w:sz w:val="29"/>
          <w:szCs w:val="29"/>
          <w:shd w:val="clear" w:color="auto" w:fill="FFFFFF"/>
        </w:rPr>
        <w:t>CLASSROOM BEHAVIORAL EXPECTATIONS</w:t>
      </w:r>
      <w:r>
        <w:rPr>
          <w:rFonts w:asciiTheme="majorHAnsi" w:eastAsia="Times New Roman" w:hAnsiTheme="majorHAnsi" w:cstheme="majorHAnsi"/>
          <w:b/>
          <w:bCs/>
          <w:color w:val="000000"/>
          <w:sz w:val="29"/>
          <w:szCs w:val="29"/>
          <w:shd w:val="clear" w:color="auto" w:fill="FFFFFF"/>
        </w:rPr>
        <w:br/>
      </w:r>
      <w:r>
        <w:rPr>
          <w:rFonts w:asciiTheme="majorHAnsi" w:eastAsia="Times New Roman" w:hAnsiTheme="majorHAnsi" w:cstheme="majorHAnsi"/>
          <w:bCs/>
          <w:color w:val="000000"/>
          <w:sz w:val="24"/>
          <w:szCs w:val="24"/>
          <w:shd w:val="clear" w:color="auto" w:fill="FFFFFF"/>
        </w:rPr>
        <w:t xml:space="preserve">All classroom expectations will follow PRIDE. PRIDE is an acronym for </w:t>
      </w:r>
      <w:r>
        <w:rPr>
          <w:rFonts w:asciiTheme="majorHAnsi" w:eastAsia="Times New Roman" w:hAnsiTheme="majorHAnsi" w:cstheme="majorHAnsi"/>
          <w:b/>
          <w:bCs/>
          <w:color w:val="000000"/>
          <w:sz w:val="24"/>
          <w:szCs w:val="24"/>
          <w:shd w:val="clear" w:color="auto" w:fill="FFFFFF"/>
        </w:rPr>
        <w:t>P</w:t>
      </w:r>
      <w:r>
        <w:rPr>
          <w:rFonts w:asciiTheme="majorHAnsi" w:eastAsia="Times New Roman" w:hAnsiTheme="majorHAnsi" w:cstheme="majorHAnsi"/>
          <w:bCs/>
          <w:color w:val="000000"/>
          <w:sz w:val="24"/>
          <w:szCs w:val="24"/>
          <w:shd w:val="clear" w:color="auto" w:fill="FFFFFF"/>
        </w:rPr>
        <w:t xml:space="preserve">roactive, </w:t>
      </w:r>
      <w:r>
        <w:rPr>
          <w:rFonts w:asciiTheme="majorHAnsi" w:eastAsia="Times New Roman" w:hAnsiTheme="majorHAnsi" w:cstheme="majorHAnsi"/>
          <w:b/>
          <w:bCs/>
          <w:color w:val="000000"/>
          <w:sz w:val="24"/>
          <w:szCs w:val="24"/>
          <w:shd w:val="clear" w:color="auto" w:fill="FFFFFF"/>
        </w:rPr>
        <w:t>R</w:t>
      </w:r>
      <w:r>
        <w:rPr>
          <w:rFonts w:asciiTheme="majorHAnsi" w:eastAsia="Times New Roman" w:hAnsiTheme="majorHAnsi" w:cstheme="majorHAnsi"/>
          <w:bCs/>
          <w:color w:val="000000"/>
          <w:sz w:val="24"/>
          <w:szCs w:val="24"/>
          <w:shd w:val="clear" w:color="auto" w:fill="FFFFFF"/>
        </w:rPr>
        <w:t xml:space="preserve">espectful, </w:t>
      </w:r>
      <w:r>
        <w:rPr>
          <w:rFonts w:asciiTheme="majorHAnsi" w:eastAsia="Times New Roman" w:hAnsiTheme="majorHAnsi" w:cstheme="majorHAnsi"/>
          <w:b/>
          <w:bCs/>
          <w:color w:val="000000"/>
          <w:sz w:val="24"/>
          <w:szCs w:val="24"/>
          <w:shd w:val="clear" w:color="auto" w:fill="FFFFFF"/>
        </w:rPr>
        <w:t>I</w:t>
      </w:r>
      <w:r>
        <w:rPr>
          <w:rFonts w:asciiTheme="majorHAnsi" w:eastAsia="Times New Roman" w:hAnsiTheme="majorHAnsi" w:cstheme="majorHAnsi"/>
          <w:bCs/>
          <w:color w:val="000000"/>
          <w:sz w:val="24"/>
          <w:szCs w:val="24"/>
          <w:shd w:val="clear" w:color="auto" w:fill="FFFFFF"/>
        </w:rPr>
        <w:t xml:space="preserve">ntegrity, </w:t>
      </w:r>
      <w:r>
        <w:rPr>
          <w:rFonts w:asciiTheme="majorHAnsi" w:eastAsia="Times New Roman" w:hAnsiTheme="majorHAnsi" w:cstheme="majorHAnsi"/>
          <w:b/>
          <w:bCs/>
          <w:color w:val="000000"/>
          <w:sz w:val="24"/>
          <w:szCs w:val="24"/>
          <w:shd w:val="clear" w:color="auto" w:fill="FFFFFF"/>
        </w:rPr>
        <w:t>D</w:t>
      </w:r>
      <w:r>
        <w:rPr>
          <w:rFonts w:asciiTheme="majorHAnsi" w:eastAsia="Times New Roman" w:hAnsiTheme="majorHAnsi" w:cstheme="majorHAnsi"/>
          <w:bCs/>
          <w:color w:val="000000"/>
          <w:sz w:val="24"/>
          <w:szCs w:val="24"/>
          <w:shd w:val="clear" w:color="auto" w:fill="FFFFFF"/>
        </w:rPr>
        <w:t xml:space="preserve">iligence, and </w:t>
      </w:r>
      <w:r>
        <w:rPr>
          <w:rFonts w:asciiTheme="majorHAnsi" w:eastAsia="Times New Roman" w:hAnsiTheme="majorHAnsi" w:cstheme="majorHAnsi"/>
          <w:b/>
          <w:bCs/>
          <w:color w:val="000000"/>
          <w:sz w:val="24"/>
          <w:szCs w:val="24"/>
          <w:shd w:val="clear" w:color="auto" w:fill="FFFFFF"/>
        </w:rPr>
        <w:t>E</w:t>
      </w:r>
      <w:r>
        <w:rPr>
          <w:rFonts w:asciiTheme="majorHAnsi" w:eastAsia="Times New Roman" w:hAnsiTheme="majorHAnsi" w:cstheme="majorHAnsi"/>
          <w:bCs/>
          <w:color w:val="000000"/>
          <w:sz w:val="24"/>
          <w:szCs w:val="24"/>
          <w:shd w:val="clear" w:color="auto" w:fill="FFFFFF"/>
        </w:rPr>
        <w:t xml:space="preserve">nsure Safety. Attached below shows some examples of what PRIDE looks like. These behavioral expectations will be observed inside the classroom and outside of the classroom. </w:t>
      </w:r>
    </w:p>
    <w:p w14:paraId="282E1484"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00"/>
          <w:sz w:val="29"/>
          <w:szCs w:val="29"/>
          <w:shd w:val="clear" w:color="auto" w:fill="FFFFFF"/>
        </w:rPr>
        <w:br/>
        <w:t>HOMEWORK &amp; GRADES</w:t>
      </w:r>
    </w:p>
    <w:p w14:paraId="0AD5CE0B"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 xml:space="preserve">Scholars should expect approximately 1 hour of homework daily in order to keep their grades up. New homework assignments will be assigned every day. Due dates will be fair and strictly enforced. No late work will be accepted or excused without a valid reason. Projects will also be assigned throughout the school year and will be worked on in class and at home. Formal and informal assessments will be given weekly to ensure that scholars are learning and practicing the necessary skills. </w:t>
      </w:r>
    </w:p>
    <w:p w14:paraId="474E376A" w14:textId="77777777" w:rsidR="001E7A2E" w:rsidRDefault="001E7A2E" w:rsidP="001E7A2E">
      <w:pPr>
        <w:shd w:val="clear" w:color="auto" w:fill="FFFFFF"/>
        <w:spacing w:after="0" w:line="240" w:lineRule="auto"/>
        <w:textAlignment w:val="baseline"/>
        <w:rPr>
          <w:rFonts w:asciiTheme="majorHAnsi" w:eastAsia="Times New Roman" w:hAnsiTheme="majorHAnsi" w:cstheme="majorHAnsi"/>
          <w:color w:val="000000"/>
          <w:sz w:val="24"/>
          <w:szCs w:val="24"/>
        </w:rPr>
      </w:pPr>
    </w:p>
    <w:p w14:paraId="1EB0B8EC"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00"/>
          <w:sz w:val="29"/>
          <w:szCs w:val="29"/>
          <w:shd w:val="clear" w:color="auto" w:fill="FFFFFF"/>
        </w:rPr>
        <w:t>DRESS CODE</w:t>
      </w:r>
    </w:p>
    <w:p w14:paraId="7CB30049"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 xml:space="preserve">LEPA does have a dress code. Please make sure your child is dressed appropriately for school. If you have any questions regarding what your child can or cannot wear, please consult the student handbook for more information. </w:t>
      </w:r>
      <w:r>
        <w:rPr>
          <w:rFonts w:asciiTheme="majorHAnsi" w:eastAsia="Times New Roman" w:hAnsiTheme="majorHAnsi" w:cstheme="majorHAnsi"/>
          <w:b/>
          <w:bCs/>
          <w:color w:val="000000"/>
          <w:sz w:val="29"/>
          <w:szCs w:val="29"/>
          <w:shd w:val="clear" w:color="auto" w:fill="FFFFFF"/>
        </w:rPr>
        <w:br/>
      </w:r>
    </w:p>
    <w:p w14:paraId="7A1EE674"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00"/>
          <w:sz w:val="29"/>
          <w:szCs w:val="29"/>
          <w:shd w:val="clear" w:color="auto" w:fill="FFFFFF"/>
        </w:rPr>
        <w:t>SNACK/LUNCH</w:t>
      </w:r>
    </w:p>
    <w:p w14:paraId="0E7BECC0" w14:textId="77777777" w:rsidR="001E7A2E" w:rsidRDefault="001E7A2E" w:rsidP="001E7A2E">
      <w:pPr>
        <w:spacing w:after="0" w:line="240" w:lineRule="auto"/>
        <w:rPr>
          <w:rFonts w:asciiTheme="majorHAnsi" w:eastAsia="Times New Roman" w:hAnsiTheme="majorHAnsi" w:cstheme="majorHAnsi"/>
          <w:color w:val="000000"/>
          <w:sz w:val="24"/>
          <w:szCs w:val="24"/>
          <w:shd w:val="clear" w:color="auto" w:fill="FFFFFF"/>
        </w:rPr>
      </w:pPr>
      <w:r>
        <w:rPr>
          <w:rFonts w:asciiTheme="majorHAnsi" w:eastAsia="Times New Roman" w:hAnsiTheme="majorHAnsi" w:cstheme="majorHAnsi"/>
          <w:color w:val="000000"/>
          <w:sz w:val="24"/>
          <w:szCs w:val="24"/>
          <w:shd w:val="clear" w:color="auto" w:fill="FFFFFF"/>
        </w:rPr>
        <w:t>The class will have snack after recess daily. Please ensure your child has something healthy to eat and drink so they do not get too hungry as 6th grade lunch is later in the afternoon. If your child is “cold lunch”, they are required to bring a lunch that does not require heating. The lunch room does not have a microwave. Scholars are not to share their snacks and/or lunch. Please do not send your child with foods that contain nuts as there are scholars who are highly allergic.</w:t>
      </w:r>
    </w:p>
    <w:p w14:paraId="433637EC" w14:textId="77777777" w:rsidR="001E7A2E" w:rsidRDefault="001E7A2E" w:rsidP="001E7A2E">
      <w:pPr>
        <w:spacing w:after="0" w:line="240" w:lineRule="auto"/>
        <w:rPr>
          <w:rFonts w:asciiTheme="majorHAnsi" w:eastAsia="Times New Roman" w:hAnsiTheme="majorHAnsi" w:cstheme="majorHAnsi"/>
          <w:sz w:val="24"/>
          <w:szCs w:val="24"/>
        </w:rPr>
      </w:pPr>
    </w:p>
    <w:p w14:paraId="120C3F17" w14:textId="77777777" w:rsidR="001E7A2E" w:rsidRDefault="001E7A2E" w:rsidP="001E7A2E">
      <w:pPr>
        <w:spacing w:after="0" w:line="240" w:lineRule="auto"/>
        <w:rPr>
          <w:rFonts w:asciiTheme="majorHAnsi" w:eastAsia="Times New Roman" w:hAnsiTheme="majorHAnsi" w:cstheme="majorHAnsi"/>
          <w:sz w:val="24"/>
          <w:szCs w:val="24"/>
        </w:rPr>
      </w:pPr>
    </w:p>
    <w:p w14:paraId="7ADD0D79"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00"/>
          <w:sz w:val="29"/>
          <w:szCs w:val="29"/>
          <w:shd w:val="clear" w:color="auto" w:fill="FFFFFF"/>
        </w:rPr>
        <w:lastRenderedPageBreak/>
        <w:t>COMMUNICATION</w:t>
      </w:r>
    </w:p>
    <w:p w14:paraId="0D5ADD09"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 xml:space="preserve">The form of communication I will be using this year is </w:t>
      </w:r>
      <w:proofErr w:type="spellStart"/>
      <w:r>
        <w:rPr>
          <w:rFonts w:asciiTheme="majorHAnsi" w:eastAsia="Times New Roman" w:hAnsiTheme="majorHAnsi" w:cstheme="majorHAnsi"/>
          <w:color w:val="000000"/>
          <w:sz w:val="24"/>
          <w:szCs w:val="24"/>
          <w:shd w:val="clear" w:color="auto" w:fill="FFFFFF"/>
        </w:rPr>
        <w:t>ClassTag</w:t>
      </w:r>
      <w:proofErr w:type="spellEnd"/>
      <w:r>
        <w:rPr>
          <w:rFonts w:asciiTheme="majorHAnsi" w:eastAsia="Times New Roman" w:hAnsiTheme="majorHAnsi" w:cstheme="majorHAnsi"/>
          <w:color w:val="000000"/>
          <w:sz w:val="24"/>
          <w:szCs w:val="24"/>
          <w:shd w:val="clear" w:color="auto" w:fill="FFFFFF"/>
        </w:rPr>
        <w:t xml:space="preserve">. I’ll be posting important information and reminders through </w:t>
      </w:r>
      <w:proofErr w:type="spellStart"/>
      <w:r>
        <w:rPr>
          <w:rFonts w:asciiTheme="majorHAnsi" w:eastAsia="Times New Roman" w:hAnsiTheme="majorHAnsi" w:cstheme="majorHAnsi"/>
          <w:color w:val="000000"/>
          <w:sz w:val="24"/>
          <w:szCs w:val="24"/>
          <w:shd w:val="clear" w:color="auto" w:fill="FFFFFF"/>
        </w:rPr>
        <w:t>ClassTag</w:t>
      </w:r>
      <w:proofErr w:type="spellEnd"/>
      <w:r>
        <w:rPr>
          <w:rFonts w:asciiTheme="majorHAnsi" w:eastAsia="Times New Roman" w:hAnsiTheme="majorHAnsi" w:cstheme="majorHAnsi"/>
          <w:color w:val="000000"/>
          <w:sz w:val="24"/>
          <w:szCs w:val="24"/>
          <w:shd w:val="clear" w:color="auto" w:fill="FFFFFF"/>
        </w:rPr>
        <w:t xml:space="preserve"> so please make sure that you are able to use </w:t>
      </w:r>
      <w:proofErr w:type="spellStart"/>
      <w:r>
        <w:rPr>
          <w:rFonts w:asciiTheme="majorHAnsi" w:eastAsia="Times New Roman" w:hAnsiTheme="majorHAnsi" w:cstheme="majorHAnsi"/>
          <w:color w:val="000000"/>
          <w:sz w:val="24"/>
          <w:szCs w:val="24"/>
          <w:shd w:val="clear" w:color="auto" w:fill="FFFFFF"/>
        </w:rPr>
        <w:t>ClassTag</w:t>
      </w:r>
      <w:proofErr w:type="spellEnd"/>
      <w:r>
        <w:rPr>
          <w:rFonts w:asciiTheme="majorHAnsi" w:eastAsia="Times New Roman" w:hAnsiTheme="majorHAnsi" w:cstheme="majorHAnsi"/>
          <w:color w:val="000000"/>
          <w:sz w:val="24"/>
          <w:szCs w:val="24"/>
          <w:shd w:val="clear" w:color="auto" w:fill="FFFFFF"/>
        </w:rPr>
        <w:t xml:space="preserve"> and can receive my messages. If you prefer to use email, feel free to email me at terri.liaw@lepacademy.com as well. Please allow me some time to respond to messages and emails as I will not respond back during class time. Any messages sent during class hours will receive an answer after class.</w:t>
      </w:r>
    </w:p>
    <w:p w14:paraId="71DE6255" w14:textId="77777777" w:rsidR="001E7A2E" w:rsidRDefault="001E7A2E" w:rsidP="001E7A2E">
      <w:pPr>
        <w:spacing w:after="0" w:line="240" w:lineRule="auto"/>
        <w:rPr>
          <w:rFonts w:asciiTheme="majorHAnsi" w:eastAsia="Times New Roman" w:hAnsiTheme="majorHAnsi" w:cstheme="majorHAnsi"/>
          <w:sz w:val="24"/>
          <w:szCs w:val="24"/>
        </w:rPr>
      </w:pPr>
    </w:p>
    <w:p w14:paraId="7B6F3C54"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 xml:space="preserve">Welcome to my class and let’s have a great year! </w:t>
      </w:r>
      <w:r>
        <w:rPr>
          <w:rFonts w:asciiTheme="majorHAnsi" w:eastAsia="Times New Roman" w:hAnsiTheme="majorHAnsi" w:cstheme="majorHAnsi"/>
          <w:color w:val="000000"/>
          <w:sz w:val="24"/>
          <w:szCs w:val="24"/>
          <w:shd w:val="clear" w:color="auto" w:fill="FFFFFF"/>
        </w:rPr>
        <w:br/>
      </w:r>
      <w:r>
        <w:rPr>
          <w:rFonts w:asciiTheme="majorHAnsi" w:eastAsia="Times New Roman" w:hAnsiTheme="majorHAnsi" w:cstheme="majorHAnsi"/>
          <w:color w:val="000000"/>
          <w:sz w:val="24"/>
          <w:szCs w:val="24"/>
          <w:shd w:val="clear" w:color="auto" w:fill="FFFFFF"/>
        </w:rPr>
        <w:br/>
      </w:r>
    </w:p>
    <w:p w14:paraId="756A609E"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Sincerely,</w:t>
      </w:r>
    </w:p>
    <w:p w14:paraId="0D098237"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 xml:space="preserve">Ms. </w:t>
      </w:r>
      <w:proofErr w:type="spellStart"/>
      <w:r>
        <w:rPr>
          <w:rFonts w:asciiTheme="majorHAnsi" w:eastAsia="Times New Roman" w:hAnsiTheme="majorHAnsi" w:cstheme="majorHAnsi"/>
          <w:color w:val="000000"/>
          <w:sz w:val="24"/>
          <w:szCs w:val="24"/>
          <w:shd w:val="clear" w:color="auto" w:fill="FFFFFF"/>
        </w:rPr>
        <w:t>Liaw</w:t>
      </w:r>
      <w:proofErr w:type="spellEnd"/>
    </w:p>
    <w:p w14:paraId="40D5325A" w14:textId="77777777" w:rsidR="001E7A2E" w:rsidRDefault="001E7A2E" w:rsidP="001E7A2E">
      <w:pPr>
        <w:spacing w:after="240" w:line="240" w:lineRule="auto"/>
        <w:rPr>
          <w:rFonts w:asciiTheme="majorHAnsi" w:eastAsia="Times New Roman" w:hAnsiTheme="majorHAnsi" w:cstheme="majorHAnsi"/>
          <w:sz w:val="24"/>
          <w:szCs w:val="24"/>
        </w:rPr>
      </w:pPr>
    </w:p>
    <w:p w14:paraId="4DF96D47" w14:textId="77777777" w:rsidR="001E7A2E" w:rsidRDefault="001E7A2E" w:rsidP="001E7A2E">
      <w:pPr>
        <w:spacing w:after="240" w:line="240" w:lineRule="auto"/>
        <w:rPr>
          <w:rFonts w:asciiTheme="majorHAnsi" w:eastAsia="Times New Roman" w:hAnsiTheme="majorHAnsi" w:cstheme="majorHAnsi"/>
          <w:sz w:val="24"/>
          <w:szCs w:val="24"/>
        </w:rPr>
      </w:pPr>
    </w:p>
    <w:p w14:paraId="74E21AAD" w14:textId="77777777" w:rsidR="001E7A2E" w:rsidRDefault="001E7A2E" w:rsidP="001E7A2E">
      <w:pPr>
        <w:spacing w:after="0" w:line="240" w:lineRule="auto"/>
        <w:rPr>
          <w:rFonts w:asciiTheme="majorHAnsi" w:eastAsia="Times New Roman" w:hAnsiTheme="majorHAnsi" w:cstheme="majorHAnsi"/>
          <w:sz w:val="24"/>
          <w:szCs w:val="24"/>
        </w:rPr>
      </w:pPr>
    </w:p>
    <w:p w14:paraId="21264F8B" w14:textId="77777777" w:rsidR="001E7A2E" w:rsidRDefault="001E7A2E" w:rsidP="001E7A2E">
      <w:pPr>
        <w:spacing w:after="0" w:line="240" w:lineRule="auto"/>
        <w:rPr>
          <w:rFonts w:asciiTheme="majorHAnsi" w:eastAsia="Times New Roman" w:hAnsiTheme="majorHAnsi" w:cstheme="majorHAnsi"/>
          <w:sz w:val="24"/>
          <w:szCs w:val="24"/>
        </w:rPr>
      </w:pPr>
    </w:p>
    <w:p w14:paraId="55C6422A" w14:textId="77777777" w:rsidR="001E7A2E" w:rsidRDefault="001E7A2E" w:rsidP="001E7A2E">
      <w:pPr>
        <w:spacing w:after="0" w:line="240" w:lineRule="auto"/>
        <w:rPr>
          <w:rFonts w:asciiTheme="majorHAnsi" w:eastAsia="Times New Roman" w:hAnsiTheme="majorHAnsi" w:cstheme="majorHAnsi"/>
          <w:sz w:val="24"/>
          <w:szCs w:val="24"/>
        </w:rPr>
      </w:pPr>
    </w:p>
    <w:p w14:paraId="31E527B7" w14:textId="77777777" w:rsidR="001E7A2E" w:rsidRDefault="001E7A2E" w:rsidP="001E7A2E">
      <w:pPr>
        <w:spacing w:after="0" w:line="240" w:lineRule="auto"/>
        <w:rPr>
          <w:rFonts w:asciiTheme="majorHAnsi" w:eastAsia="Times New Roman" w:hAnsiTheme="majorHAnsi" w:cstheme="majorHAnsi"/>
          <w:sz w:val="24"/>
          <w:szCs w:val="24"/>
        </w:rPr>
      </w:pPr>
    </w:p>
    <w:p w14:paraId="3F3164E2" w14:textId="77777777" w:rsidR="001E7A2E" w:rsidRDefault="001E7A2E" w:rsidP="001E7A2E">
      <w:pPr>
        <w:spacing w:after="0" w:line="240" w:lineRule="auto"/>
        <w:rPr>
          <w:rFonts w:asciiTheme="majorHAnsi" w:eastAsia="Times New Roman" w:hAnsiTheme="majorHAnsi" w:cstheme="majorHAnsi"/>
          <w:sz w:val="24"/>
          <w:szCs w:val="24"/>
        </w:rPr>
      </w:pPr>
    </w:p>
    <w:p w14:paraId="64F7FDED" w14:textId="77777777" w:rsidR="001E7A2E" w:rsidRDefault="001E7A2E" w:rsidP="001E7A2E">
      <w:pPr>
        <w:spacing w:after="0" w:line="240" w:lineRule="auto"/>
        <w:rPr>
          <w:rFonts w:asciiTheme="majorHAnsi" w:eastAsia="Times New Roman" w:hAnsiTheme="majorHAnsi" w:cstheme="majorHAnsi"/>
          <w:sz w:val="24"/>
          <w:szCs w:val="24"/>
        </w:rPr>
      </w:pPr>
    </w:p>
    <w:p w14:paraId="18D56669" w14:textId="77777777" w:rsidR="001E7A2E" w:rsidRDefault="001E7A2E" w:rsidP="001E7A2E">
      <w:pPr>
        <w:spacing w:after="0" w:line="240" w:lineRule="auto"/>
        <w:rPr>
          <w:rFonts w:asciiTheme="majorHAnsi" w:eastAsia="Times New Roman" w:hAnsiTheme="majorHAnsi" w:cstheme="majorHAnsi"/>
          <w:sz w:val="24"/>
          <w:szCs w:val="24"/>
        </w:rPr>
      </w:pPr>
    </w:p>
    <w:p w14:paraId="4DC6808B" w14:textId="77777777" w:rsidR="001E7A2E" w:rsidRDefault="001E7A2E" w:rsidP="001E7A2E">
      <w:pPr>
        <w:spacing w:after="0" w:line="240" w:lineRule="auto"/>
        <w:rPr>
          <w:rFonts w:asciiTheme="majorHAnsi" w:eastAsia="Times New Roman" w:hAnsiTheme="majorHAnsi" w:cstheme="majorHAnsi"/>
          <w:sz w:val="24"/>
          <w:szCs w:val="24"/>
        </w:rPr>
      </w:pPr>
    </w:p>
    <w:p w14:paraId="533E2964" w14:textId="77777777" w:rsidR="001E7A2E" w:rsidRDefault="001E7A2E" w:rsidP="001E7A2E">
      <w:pPr>
        <w:spacing w:after="0" w:line="240" w:lineRule="auto"/>
        <w:rPr>
          <w:rFonts w:asciiTheme="majorHAnsi" w:eastAsia="Times New Roman" w:hAnsiTheme="majorHAnsi" w:cstheme="majorHAnsi"/>
          <w:sz w:val="24"/>
          <w:szCs w:val="24"/>
        </w:rPr>
      </w:pPr>
    </w:p>
    <w:p w14:paraId="12C6B374" w14:textId="77777777" w:rsidR="001E7A2E" w:rsidRDefault="001E7A2E" w:rsidP="001E7A2E">
      <w:pPr>
        <w:spacing w:after="0" w:line="240" w:lineRule="auto"/>
        <w:rPr>
          <w:rFonts w:asciiTheme="majorHAnsi" w:eastAsia="Times New Roman" w:hAnsiTheme="majorHAnsi" w:cstheme="majorHAnsi"/>
          <w:sz w:val="24"/>
          <w:szCs w:val="24"/>
        </w:rPr>
      </w:pPr>
    </w:p>
    <w:p w14:paraId="6BDF1F9C" w14:textId="77777777" w:rsidR="001E7A2E" w:rsidRDefault="001E7A2E" w:rsidP="001E7A2E">
      <w:pPr>
        <w:spacing w:after="0" w:line="240" w:lineRule="auto"/>
        <w:rPr>
          <w:rFonts w:asciiTheme="majorHAnsi" w:eastAsia="Times New Roman" w:hAnsiTheme="majorHAnsi" w:cstheme="majorHAnsi"/>
          <w:sz w:val="24"/>
          <w:szCs w:val="24"/>
        </w:rPr>
      </w:pPr>
    </w:p>
    <w:p w14:paraId="69CCA5E5" w14:textId="77777777" w:rsidR="001E7A2E" w:rsidRDefault="001E7A2E" w:rsidP="001E7A2E">
      <w:pPr>
        <w:spacing w:after="0" w:line="240" w:lineRule="auto"/>
        <w:rPr>
          <w:rFonts w:asciiTheme="majorHAnsi" w:eastAsia="Times New Roman" w:hAnsiTheme="majorHAnsi" w:cstheme="majorHAnsi"/>
          <w:sz w:val="24"/>
          <w:szCs w:val="24"/>
        </w:rPr>
      </w:pPr>
    </w:p>
    <w:p w14:paraId="6B0536B4" w14:textId="77777777" w:rsidR="001E7A2E" w:rsidRDefault="001E7A2E" w:rsidP="001E7A2E">
      <w:pPr>
        <w:spacing w:after="0" w:line="240" w:lineRule="auto"/>
        <w:rPr>
          <w:rFonts w:asciiTheme="majorHAnsi" w:eastAsia="Times New Roman" w:hAnsiTheme="majorHAnsi" w:cstheme="majorHAnsi"/>
          <w:sz w:val="24"/>
          <w:szCs w:val="24"/>
        </w:rPr>
      </w:pPr>
    </w:p>
    <w:p w14:paraId="4210828A" w14:textId="77777777" w:rsidR="001E7A2E" w:rsidRDefault="001E7A2E" w:rsidP="001E7A2E">
      <w:pPr>
        <w:spacing w:after="0" w:line="240" w:lineRule="auto"/>
        <w:rPr>
          <w:rFonts w:asciiTheme="majorHAnsi" w:eastAsia="Times New Roman" w:hAnsiTheme="majorHAnsi" w:cstheme="majorHAnsi"/>
          <w:sz w:val="24"/>
          <w:szCs w:val="24"/>
        </w:rPr>
      </w:pPr>
    </w:p>
    <w:p w14:paraId="0E6CB862" w14:textId="77777777" w:rsidR="001E7A2E" w:rsidRDefault="001E7A2E" w:rsidP="001E7A2E">
      <w:pPr>
        <w:spacing w:after="0" w:line="240" w:lineRule="auto"/>
        <w:rPr>
          <w:rFonts w:asciiTheme="majorHAnsi" w:eastAsia="Times New Roman" w:hAnsiTheme="majorHAnsi" w:cstheme="majorHAnsi"/>
          <w:sz w:val="24"/>
          <w:szCs w:val="24"/>
        </w:rPr>
      </w:pPr>
    </w:p>
    <w:p w14:paraId="7BEA4FAE" w14:textId="77777777" w:rsidR="001E7A2E" w:rsidRDefault="001E7A2E" w:rsidP="001E7A2E">
      <w:pPr>
        <w:spacing w:after="0" w:line="240" w:lineRule="auto"/>
        <w:rPr>
          <w:rFonts w:asciiTheme="majorHAnsi" w:eastAsia="Times New Roman" w:hAnsiTheme="majorHAnsi" w:cstheme="majorHAnsi"/>
          <w:sz w:val="24"/>
          <w:szCs w:val="24"/>
        </w:rPr>
      </w:pPr>
    </w:p>
    <w:p w14:paraId="66FFBC5F"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Cut Here ------------------------------------------------------------</w:t>
      </w:r>
    </w:p>
    <w:p w14:paraId="7BEA7395" w14:textId="77777777" w:rsidR="001E7A2E" w:rsidRDefault="001E7A2E" w:rsidP="001E7A2E">
      <w:pPr>
        <w:spacing w:after="0" w:line="240" w:lineRule="auto"/>
        <w:rPr>
          <w:rFonts w:asciiTheme="majorHAnsi" w:eastAsia="Times New Roman" w:hAnsiTheme="majorHAnsi" w:cstheme="majorHAnsi"/>
          <w:sz w:val="24"/>
          <w:szCs w:val="24"/>
        </w:rPr>
      </w:pPr>
    </w:p>
    <w:p w14:paraId="6C610A9F"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 xml:space="preserve">I have read the </w:t>
      </w:r>
      <w:r>
        <w:rPr>
          <w:rFonts w:asciiTheme="majorHAnsi" w:eastAsia="Times New Roman" w:hAnsiTheme="majorHAnsi" w:cstheme="majorHAnsi"/>
          <w:b/>
          <w:bCs/>
          <w:color w:val="000000"/>
          <w:sz w:val="24"/>
          <w:szCs w:val="24"/>
          <w:shd w:val="clear" w:color="auto" w:fill="FFFFFF"/>
        </w:rPr>
        <w:t>syllabus</w:t>
      </w:r>
      <w:r>
        <w:rPr>
          <w:rFonts w:asciiTheme="majorHAnsi" w:eastAsia="Times New Roman" w:hAnsiTheme="majorHAnsi" w:cstheme="majorHAnsi"/>
          <w:color w:val="000000"/>
          <w:sz w:val="24"/>
          <w:szCs w:val="24"/>
          <w:shd w:val="clear" w:color="auto" w:fill="FFFFFF"/>
        </w:rPr>
        <w:t xml:space="preserve"> for Ms. </w:t>
      </w:r>
      <w:proofErr w:type="spellStart"/>
      <w:r>
        <w:rPr>
          <w:rFonts w:asciiTheme="majorHAnsi" w:eastAsia="Times New Roman" w:hAnsiTheme="majorHAnsi" w:cstheme="majorHAnsi"/>
          <w:color w:val="000000"/>
          <w:sz w:val="24"/>
          <w:szCs w:val="24"/>
          <w:shd w:val="clear" w:color="auto" w:fill="FFFFFF"/>
        </w:rPr>
        <w:t>Liaw’s</w:t>
      </w:r>
      <w:proofErr w:type="spellEnd"/>
      <w:r>
        <w:rPr>
          <w:rFonts w:asciiTheme="majorHAnsi" w:eastAsia="Times New Roman" w:hAnsiTheme="majorHAnsi" w:cstheme="majorHAnsi"/>
          <w:color w:val="000000"/>
          <w:sz w:val="24"/>
          <w:szCs w:val="24"/>
          <w:shd w:val="clear" w:color="auto" w:fill="FFFFFF"/>
        </w:rPr>
        <w:t xml:space="preserve"> class and understand what is expected of my child.</w:t>
      </w:r>
    </w:p>
    <w:p w14:paraId="61E15A64" w14:textId="77777777" w:rsidR="001E7A2E" w:rsidRDefault="001E7A2E" w:rsidP="001E7A2E">
      <w:pPr>
        <w:spacing w:after="24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br/>
      </w:r>
    </w:p>
    <w:p w14:paraId="1D558612"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Parent Name _____________________________________</w:t>
      </w:r>
      <w:r>
        <w:rPr>
          <w:rFonts w:asciiTheme="majorHAnsi" w:eastAsia="Times New Roman" w:hAnsiTheme="majorHAnsi" w:cstheme="majorHAnsi"/>
          <w:color w:val="000000"/>
          <w:sz w:val="24"/>
          <w:szCs w:val="24"/>
          <w:shd w:val="clear" w:color="auto" w:fill="FFFFFF"/>
        </w:rPr>
        <w:tab/>
      </w:r>
      <w:r>
        <w:rPr>
          <w:rFonts w:asciiTheme="majorHAnsi" w:eastAsia="Times New Roman" w:hAnsiTheme="majorHAnsi" w:cstheme="majorHAnsi"/>
          <w:color w:val="000000"/>
          <w:sz w:val="24"/>
          <w:szCs w:val="24"/>
          <w:shd w:val="clear" w:color="auto" w:fill="FFFFFF"/>
        </w:rPr>
        <w:tab/>
      </w:r>
      <w:r>
        <w:rPr>
          <w:rFonts w:asciiTheme="majorHAnsi" w:eastAsia="Times New Roman" w:hAnsiTheme="majorHAnsi" w:cstheme="majorHAnsi"/>
          <w:color w:val="000000"/>
          <w:sz w:val="24"/>
          <w:szCs w:val="24"/>
          <w:shd w:val="clear" w:color="auto" w:fill="FFFFFF"/>
        </w:rPr>
        <w:tab/>
        <w:t>Date____________</w:t>
      </w:r>
    </w:p>
    <w:p w14:paraId="75052EE9" w14:textId="77777777" w:rsidR="001E7A2E" w:rsidRDefault="001E7A2E" w:rsidP="001E7A2E">
      <w:pPr>
        <w:spacing w:after="0" w:line="240" w:lineRule="auto"/>
        <w:rPr>
          <w:rFonts w:asciiTheme="majorHAnsi" w:eastAsia="Times New Roman" w:hAnsiTheme="majorHAnsi" w:cstheme="majorHAnsi"/>
          <w:color w:val="000000"/>
          <w:sz w:val="24"/>
          <w:szCs w:val="24"/>
          <w:shd w:val="clear" w:color="auto" w:fill="FFFFFF"/>
        </w:rPr>
      </w:pPr>
    </w:p>
    <w:p w14:paraId="62E5A0B2"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Parent Signature __________________________________   </w:t>
      </w:r>
      <w:r>
        <w:rPr>
          <w:rFonts w:asciiTheme="majorHAnsi" w:eastAsia="Times New Roman" w:hAnsiTheme="majorHAnsi" w:cstheme="majorHAnsi"/>
          <w:color w:val="000000"/>
          <w:sz w:val="24"/>
          <w:szCs w:val="24"/>
          <w:shd w:val="clear" w:color="auto" w:fill="FFFFFF"/>
        </w:rPr>
        <w:tab/>
        <w:t xml:space="preserve"> </w:t>
      </w:r>
    </w:p>
    <w:p w14:paraId="1E52B6D7" w14:textId="77777777" w:rsidR="001E7A2E" w:rsidRDefault="001E7A2E" w:rsidP="001E7A2E">
      <w:pPr>
        <w:spacing w:after="0" w:line="240" w:lineRule="auto"/>
        <w:rPr>
          <w:rFonts w:asciiTheme="majorHAnsi" w:eastAsia="Times New Roman" w:hAnsiTheme="majorHAnsi" w:cstheme="majorHAnsi"/>
          <w:color w:val="000000"/>
          <w:sz w:val="24"/>
          <w:szCs w:val="24"/>
          <w:shd w:val="clear" w:color="auto" w:fill="FFFFFF"/>
        </w:rPr>
      </w:pPr>
    </w:p>
    <w:p w14:paraId="663D1857" w14:textId="77777777" w:rsidR="001E7A2E" w:rsidRDefault="001E7A2E" w:rsidP="001E7A2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shd w:val="clear" w:color="auto" w:fill="FFFFFF"/>
        </w:rPr>
        <w:t>Scholar Name ____________________________________</w:t>
      </w:r>
      <w:r>
        <w:rPr>
          <w:rFonts w:asciiTheme="majorHAnsi" w:eastAsia="Times New Roman" w:hAnsiTheme="majorHAnsi" w:cstheme="majorHAnsi"/>
          <w:color w:val="000000"/>
          <w:sz w:val="24"/>
          <w:szCs w:val="24"/>
          <w:shd w:val="clear" w:color="auto" w:fill="FFFFFF"/>
        </w:rPr>
        <w:tab/>
      </w:r>
      <w:r>
        <w:rPr>
          <w:rFonts w:asciiTheme="majorHAnsi" w:eastAsia="Times New Roman" w:hAnsiTheme="majorHAnsi" w:cstheme="majorHAnsi"/>
          <w:color w:val="000000"/>
          <w:sz w:val="24"/>
          <w:szCs w:val="24"/>
          <w:shd w:val="clear" w:color="auto" w:fill="FFFFFF"/>
        </w:rPr>
        <w:tab/>
      </w:r>
      <w:r>
        <w:rPr>
          <w:rFonts w:asciiTheme="majorHAnsi" w:eastAsia="Times New Roman" w:hAnsiTheme="majorHAnsi" w:cstheme="majorHAnsi"/>
          <w:color w:val="000000"/>
          <w:sz w:val="24"/>
          <w:szCs w:val="24"/>
          <w:shd w:val="clear" w:color="auto" w:fill="FFFFFF"/>
        </w:rPr>
        <w:tab/>
      </w:r>
    </w:p>
    <w:p w14:paraId="50DBB153" w14:textId="77777777" w:rsidR="001E7A2E" w:rsidRDefault="001E7A2E" w:rsidP="001E7A2E">
      <w:pPr>
        <w:jc w:val="center"/>
        <w:rPr>
          <w:rFonts w:ascii="Times" w:hAnsi="Times"/>
          <w:b/>
          <w:sz w:val="56"/>
          <w:szCs w:val="56"/>
        </w:rPr>
      </w:pPr>
      <w:r>
        <w:rPr>
          <w:rFonts w:ascii="Times" w:hAnsi="Times"/>
          <w:b/>
          <w:sz w:val="56"/>
          <w:szCs w:val="56"/>
        </w:rPr>
        <w:lastRenderedPageBreak/>
        <w:t>Classroom Behavioral Expectations</w:t>
      </w:r>
    </w:p>
    <w:p w14:paraId="172E9053" w14:textId="77777777" w:rsidR="001E7A2E" w:rsidRDefault="001E7A2E" w:rsidP="001E7A2E">
      <w:pPr>
        <w:jc w:val="center"/>
        <w:rPr>
          <w:rFonts w:ascii="Times" w:hAnsi="Times"/>
          <w:b/>
          <w:sz w:val="28"/>
          <w:szCs w:val="28"/>
        </w:rPr>
      </w:pPr>
    </w:p>
    <w:tbl>
      <w:tblPr>
        <w:tblStyle w:val="TableGrid"/>
        <w:tblW w:w="9468" w:type="dxa"/>
        <w:jc w:val="center"/>
        <w:tblInd w:w="0" w:type="dxa"/>
        <w:tblLook w:val="04A0" w:firstRow="1" w:lastRow="0" w:firstColumn="1" w:lastColumn="0" w:noHBand="0" w:noVBand="1"/>
      </w:tblPr>
      <w:tblGrid>
        <w:gridCol w:w="4734"/>
        <w:gridCol w:w="4734"/>
      </w:tblGrid>
      <w:tr w:rsidR="001E7A2E" w14:paraId="65DEBC83" w14:textId="77777777" w:rsidTr="001E7A2E">
        <w:trPr>
          <w:trHeight w:val="591"/>
          <w:jc w:val="center"/>
        </w:trPr>
        <w:tc>
          <w:tcPr>
            <w:tcW w:w="4734" w:type="dxa"/>
            <w:tcBorders>
              <w:top w:val="single" w:sz="4" w:space="0" w:color="auto"/>
              <w:left w:val="single" w:sz="4" w:space="0" w:color="auto"/>
              <w:bottom w:val="single" w:sz="4" w:space="0" w:color="auto"/>
              <w:right w:val="single" w:sz="4" w:space="0" w:color="auto"/>
            </w:tcBorders>
            <w:hideMark/>
          </w:tcPr>
          <w:p w14:paraId="70638B74" w14:textId="77777777" w:rsidR="001E7A2E" w:rsidRDefault="001E7A2E">
            <w:pPr>
              <w:widowControl w:val="0"/>
              <w:autoSpaceDE w:val="0"/>
              <w:autoSpaceDN w:val="0"/>
              <w:adjustRightInd w:val="0"/>
              <w:spacing w:line="240" w:lineRule="auto"/>
              <w:jc w:val="center"/>
              <w:rPr>
                <w:rFonts w:ascii="Times" w:hAnsi="Times" w:cs="Times"/>
                <w:bCs/>
                <w:color w:val="000000" w:themeColor="text1"/>
                <w:sz w:val="36"/>
                <w:szCs w:val="36"/>
              </w:rPr>
            </w:pPr>
            <w:r>
              <w:rPr>
                <w:rFonts w:ascii="Times" w:hAnsi="Times" w:cs="Times"/>
                <w:bCs/>
                <w:color w:val="000000" w:themeColor="text1"/>
                <w:sz w:val="36"/>
                <w:szCs w:val="36"/>
              </w:rPr>
              <w:t>Expectations:</w:t>
            </w:r>
          </w:p>
        </w:tc>
        <w:tc>
          <w:tcPr>
            <w:tcW w:w="4734" w:type="dxa"/>
            <w:tcBorders>
              <w:top w:val="single" w:sz="4" w:space="0" w:color="auto"/>
              <w:left w:val="single" w:sz="4" w:space="0" w:color="auto"/>
              <w:bottom w:val="single" w:sz="4" w:space="0" w:color="auto"/>
              <w:right w:val="single" w:sz="4" w:space="0" w:color="auto"/>
            </w:tcBorders>
            <w:hideMark/>
          </w:tcPr>
          <w:p w14:paraId="35E9D009" w14:textId="77777777" w:rsidR="001E7A2E" w:rsidRDefault="001E7A2E">
            <w:pPr>
              <w:spacing w:line="240" w:lineRule="auto"/>
              <w:jc w:val="center"/>
              <w:rPr>
                <w:rFonts w:ascii="Times" w:hAnsi="Times"/>
                <w:sz w:val="36"/>
                <w:szCs w:val="36"/>
              </w:rPr>
            </w:pPr>
            <w:r>
              <w:rPr>
                <w:rFonts w:ascii="Times" w:hAnsi="Times"/>
                <w:sz w:val="36"/>
                <w:szCs w:val="36"/>
              </w:rPr>
              <w:t>Examples:</w:t>
            </w:r>
          </w:p>
        </w:tc>
      </w:tr>
      <w:tr w:rsidR="001E7A2E" w14:paraId="19C0262A" w14:textId="77777777" w:rsidTr="001E7A2E">
        <w:trPr>
          <w:trHeight w:val="1136"/>
          <w:jc w:val="center"/>
        </w:trPr>
        <w:tc>
          <w:tcPr>
            <w:tcW w:w="4734" w:type="dxa"/>
            <w:tcBorders>
              <w:top w:val="single" w:sz="4" w:space="0" w:color="auto"/>
              <w:left w:val="single" w:sz="4" w:space="0" w:color="auto"/>
              <w:bottom w:val="single" w:sz="4" w:space="0" w:color="auto"/>
              <w:right w:val="single" w:sz="4" w:space="0" w:color="auto"/>
            </w:tcBorders>
            <w:vAlign w:val="center"/>
            <w:hideMark/>
          </w:tcPr>
          <w:p w14:paraId="2CF2E63A" w14:textId="77777777" w:rsidR="001E7A2E" w:rsidRDefault="001E7A2E">
            <w:pPr>
              <w:widowControl w:val="0"/>
              <w:autoSpaceDE w:val="0"/>
              <w:autoSpaceDN w:val="0"/>
              <w:adjustRightInd w:val="0"/>
              <w:spacing w:after="240" w:line="240" w:lineRule="auto"/>
              <w:jc w:val="center"/>
              <w:rPr>
                <w:rFonts w:ascii="Times New Roman" w:hAnsi="Times New Roman" w:cs="Times New Roman"/>
                <w:color w:val="409430"/>
                <w:sz w:val="38"/>
                <w:szCs w:val="38"/>
              </w:rPr>
            </w:pPr>
            <w:r>
              <w:rPr>
                <w:rFonts w:ascii="Times" w:hAnsi="Times" w:cs="Times"/>
                <w:b/>
                <w:bCs/>
                <w:color w:val="409430"/>
                <w:sz w:val="52"/>
                <w:szCs w:val="52"/>
                <w:u w:val="single"/>
              </w:rPr>
              <w:t>P</w:t>
            </w:r>
            <w:r>
              <w:rPr>
                <w:rFonts w:ascii="Times New Roman" w:hAnsi="Times New Roman" w:cs="Times New Roman"/>
                <w:color w:val="409430"/>
                <w:sz w:val="44"/>
                <w:szCs w:val="44"/>
              </w:rPr>
              <w:t>roactive</w:t>
            </w:r>
          </w:p>
        </w:tc>
        <w:tc>
          <w:tcPr>
            <w:tcW w:w="4734" w:type="dxa"/>
            <w:tcBorders>
              <w:top w:val="single" w:sz="4" w:space="0" w:color="auto"/>
              <w:left w:val="single" w:sz="4" w:space="0" w:color="auto"/>
              <w:bottom w:val="single" w:sz="4" w:space="0" w:color="auto"/>
              <w:right w:val="single" w:sz="4" w:space="0" w:color="auto"/>
            </w:tcBorders>
            <w:hideMark/>
          </w:tcPr>
          <w:p w14:paraId="7D77037A" w14:textId="77777777" w:rsidR="001E7A2E" w:rsidRDefault="001E7A2E" w:rsidP="00D03C1A">
            <w:pPr>
              <w:pStyle w:val="ListParagraph"/>
              <w:numPr>
                <w:ilvl w:val="0"/>
                <w:numId w:val="1"/>
              </w:numPr>
              <w:spacing w:line="240" w:lineRule="auto"/>
              <w:rPr>
                <w:rFonts w:ascii="Times" w:hAnsi="Times"/>
                <w:sz w:val="28"/>
                <w:szCs w:val="28"/>
              </w:rPr>
            </w:pPr>
            <w:r>
              <w:rPr>
                <w:rFonts w:ascii="Times" w:hAnsi="Times"/>
                <w:sz w:val="28"/>
                <w:szCs w:val="28"/>
              </w:rPr>
              <w:t>Participate</w:t>
            </w:r>
          </w:p>
          <w:p w14:paraId="59CD594D" w14:textId="77777777" w:rsidR="001E7A2E" w:rsidRDefault="001E7A2E" w:rsidP="00D03C1A">
            <w:pPr>
              <w:pStyle w:val="ListParagraph"/>
              <w:numPr>
                <w:ilvl w:val="0"/>
                <w:numId w:val="1"/>
              </w:numPr>
              <w:spacing w:line="240" w:lineRule="auto"/>
              <w:rPr>
                <w:rFonts w:ascii="Times" w:hAnsi="Times"/>
                <w:sz w:val="28"/>
                <w:szCs w:val="28"/>
              </w:rPr>
            </w:pPr>
            <w:r>
              <w:rPr>
                <w:rFonts w:ascii="Times" w:hAnsi="Times"/>
                <w:sz w:val="28"/>
                <w:szCs w:val="28"/>
              </w:rPr>
              <w:t>Be ready/prepared</w:t>
            </w:r>
          </w:p>
          <w:p w14:paraId="35E7D416" w14:textId="77777777" w:rsidR="001E7A2E" w:rsidRDefault="001E7A2E" w:rsidP="00D03C1A">
            <w:pPr>
              <w:pStyle w:val="ListParagraph"/>
              <w:numPr>
                <w:ilvl w:val="0"/>
                <w:numId w:val="1"/>
              </w:numPr>
              <w:spacing w:line="240" w:lineRule="auto"/>
              <w:rPr>
                <w:rFonts w:ascii="New Walt Disney Font" w:hAnsi="New Walt Disney Font"/>
                <w:sz w:val="32"/>
                <w:szCs w:val="32"/>
              </w:rPr>
            </w:pPr>
            <w:r>
              <w:rPr>
                <w:rFonts w:ascii="Times" w:hAnsi="Times"/>
                <w:sz w:val="28"/>
                <w:szCs w:val="28"/>
              </w:rPr>
              <w:t>Kind words and actions</w:t>
            </w:r>
          </w:p>
        </w:tc>
      </w:tr>
      <w:tr w:rsidR="001E7A2E" w14:paraId="3A44667B" w14:textId="77777777" w:rsidTr="001E7A2E">
        <w:trPr>
          <w:trHeight w:val="1625"/>
          <w:jc w:val="center"/>
        </w:trPr>
        <w:tc>
          <w:tcPr>
            <w:tcW w:w="4734" w:type="dxa"/>
            <w:tcBorders>
              <w:top w:val="single" w:sz="4" w:space="0" w:color="auto"/>
              <w:left w:val="single" w:sz="4" w:space="0" w:color="auto"/>
              <w:bottom w:val="single" w:sz="4" w:space="0" w:color="auto"/>
              <w:right w:val="single" w:sz="4" w:space="0" w:color="auto"/>
            </w:tcBorders>
            <w:vAlign w:val="center"/>
            <w:hideMark/>
          </w:tcPr>
          <w:p w14:paraId="7B84C862" w14:textId="77777777" w:rsidR="001E7A2E" w:rsidRDefault="001E7A2E">
            <w:pPr>
              <w:widowControl w:val="0"/>
              <w:autoSpaceDE w:val="0"/>
              <w:autoSpaceDN w:val="0"/>
              <w:adjustRightInd w:val="0"/>
              <w:spacing w:after="240" w:line="240" w:lineRule="auto"/>
              <w:jc w:val="center"/>
              <w:rPr>
                <w:rFonts w:ascii="Times New Roman" w:hAnsi="Times New Roman" w:cs="Times New Roman"/>
                <w:color w:val="DE006F"/>
                <w:sz w:val="38"/>
                <w:szCs w:val="38"/>
              </w:rPr>
            </w:pPr>
            <w:r>
              <w:rPr>
                <w:rFonts w:ascii="Times" w:hAnsi="Times" w:cs="Times"/>
                <w:b/>
                <w:bCs/>
                <w:color w:val="DE006F"/>
                <w:sz w:val="52"/>
                <w:szCs w:val="52"/>
                <w:u w:val="single"/>
              </w:rPr>
              <w:t>R</w:t>
            </w:r>
            <w:r>
              <w:rPr>
                <w:rFonts w:ascii="Times New Roman" w:hAnsi="Times New Roman" w:cs="Times New Roman"/>
                <w:color w:val="DE006F"/>
                <w:sz w:val="44"/>
                <w:szCs w:val="44"/>
              </w:rPr>
              <w:t>espectful</w:t>
            </w:r>
          </w:p>
        </w:tc>
        <w:tc>
          <w:tcPr>
            <w:tcW w:w="4734" w:type="dxa"/>
            <w:tcBorders>
              <w:top w:val="single" w:sz="4" w:space="0" w:color="auto"/>
              <w:left w:val="single" w:sz="4" w:space="0" w:color="auto"/>
              <w:bottom w:val="single" w:sz="4" w:space="0" w:color="auto"/>
              <w:right w:val="single" w:sz="4" w:space="0" w:color="auto"/>
            </w:tcBorders>
            <w:hideMark/>
          </w:tcPr>
          <w:p w14:paraId="30086179" w14:textId="77777777" w:rsidR="001E7A2E" w:rsidRDefault="001E7A2E" w:rsidP="00D03C1A">
            <w:pPr>
              <w:pStyle w:val="ListParagraph"/>
              <w:numPr>
                <w:ilvl w:val="0"/>
                <w:numId w:val="2"/>
              </w:numPr>
              <w:spacing w:line="254" w:lineRule="auto"/>
              <w:rPr>
                <w:rFonts w:ascii="Times" w:hAnsi="Times"/>
                <w:sz w:val="28"/>
                <w:szCs w:val="28"/>
              </w:rPr>
            </w:pPr>
            <w:r>
              <w:rPr>
                <w:rFonts w:ascii="Times" w:hAnsi="Times"/>
                <w:sz w:val="28"/>
                <w:szCs w:val="28"/>
              </w:rPr>
              <w:t>Take turns</w:t>
            </w:r>
          </w:p>
          <w:p w14:paraId="4C901AD3" w14:textId="77777777" w:rsidR="001E7A2E" w:rsidRDefault="001E7A2E" w:rsidP="00D03C1A">
            <w:pPr>
              <w:pStyle w:val="ListParagraph"/>
              <w:numPr>
                <w:ilvl w:val="0"/>
                <w:numId w:val="2"/>
              </w:numPr>
              <w:spacing w:line="254" w:lineRule="auto"/>
              <w:rPr>
                <w:rFonts w:ascii="Times" w:hAnsi="Times"/>
                <w:sz w:val="28"/>
                <w:szCs w:val="28"/>
              </w:rPr>
            </w:pPr>
            <w:r>
              <w:rPr>
                <w:rFonts w:ascii="Times" w:hAnsi="Times"/>
                <w:sz w:val="28"/>
                <w:szCs w:val="28"/>
              </w:rPr>
              <w:t>Mindful of materials/property</w:t>
            </w:r>
          </w:p>
          <w:p w14:paraId="4F61EF83" w14:textId="77777777" w:rsidR="001E7A2E" w:rsidRDefault="001E7A2E" w:rsidP="00D03C1A">
            <w:pPr>
              <w:pStyle w:val="ListParagraph"/>
              <w:numPr>
                <w:ilvl w:val="0"/>
                <w:numId w:val="2"/>
              </w:numPr>
              <w:spacing w:line="254" w:lineRule="auto"/>
              <w:rPr>
                <w:rFonts w:ascii="Times" w:hAnsi="Times"/>
                <w:sz w:val="28"/>
                <w:szCs w:val="28"/>
              </w:rPr>
            </w:pPr>
            <w:r>
              <w:rPr>
                <w:rFonts w:ascii="Times" w:hAnsi="Times"/>
                <w:sz w:val="28"/>
                <w:szCs w:val="28"/>
              </w:rPr>
              <w:t>Personal space</w:t>
            </w:r>
          </w:p>
          <w:p w14:paraId="7B2E4CC7" w14:textId="77777777" w:rsidR="001E7A2E" w:rsidRDefault="001E7A2E" w:rsidP="00D03C1A">
            <w:pPr>
              <w:pStyle w:val="ListParagraph"/>
              <w:numPr>
                <w:ilvl w:val="0"/>
                <w:numId w:val="2"/>
              </w:numPr>
              <w:spacing w:line="254" w:lineRule="auto"/>
              <w:rPr>
                <w:rFonts w:ascii="New Walt Disney Font" w:hAnsi="New Walt Disney Font"/>
                <w:sz w:val="32"/>
                <w:szCs w:val="32"/>
              </w:rPr>
            </w:pPr>
            <w:r>
              <w:rPr>
                <w:rFonts w:ascii="Times" w:hAnsi="Times"/>
                <w:sz w:val="28"/>
                <w:szCs w:val="28"/>
              </w:rPr>
              <w:t>Use appropriate language</w:t>
            </w:r>
          </w:p>
        </w:tc>
      </w:tr>
      <w:tr w:rsidR="001E7A2E" w14:paraId="5776B87D" w14:textId="77777777" w:rsidTr="001E7A2E">
        <w:trPr>
          <w:trHeight w:val="3299"/>
          <w:jc w:val="center"/>
        </w:trPr>
        <w:tc>
          <w:tcPr>
            <w:tcW w:w="4734" w:type="dxa"/>
            <w:tcBorders>
              <w:top w:val="single" w:sz="4" w:space="0" w:color="auto"/>
              <w:left w:val="single" w:sz="4" w:space="0" w:color="auto"/>
              <w:bottom w:val="single" w:sz="4" w:space="0" w:color="auto"/>
              <w:right w:val="single" w:sz="4" w:space="0" w:color="auto"/>
            </w:tcBorders>
            <w:vAlign w:val="center"/>
          </w:tcPr>
          <w:p w14:paraId="6D1C3DA5" w14:textId="77777777" w:rsidR="001E7A2E" w:rsidRDefault="001E7A2E">
            <w:pPr>
              <w:widowControl w:val="0"/>
              <w:autoSpaceDE w:val="0"/>
              <w:autoSpaceDN w:val="0"/>
              <w:adjustRightInd w:val="0"/>
              <w:spacing w:after="240" w:line="240" w:lineRule="auto"/>
              <w:jc w:val="center"/>
              <w:rPr>
                <w:rFonts w:ascii="Times" w:hAnsi="Times" w:cs="Times"/>
                <w:sz w:val="24"/>
                <w:szCs w:val="24"/>
              </w:rPr>
            </w:pPr>
            <w:r>
              <w:rPr>
                <w:rFonts w:ascii="Times" w:hAnsi="Times" w:cs="Times"/>
                <w:b/>
                <w:bCs/>
                <w:color w:val="131212"/>
                <w:sz w:val="52"/>
                <w:szCs w:val="52"/>
                <w:u w:val="single"/>
              </w:rPr>
              <w:t>I</w:t>
            </w:r>
            <w:r>
              <w:rPr>
                <w:rFonts w:ascii="Times New Roman" w:hAnsi="Times New Roman" w:cs="Times New Roman"/>
                <w:color w:val="131212"/>
                <w:sz w:val="44"/>
                <w:szCs w:val="44"/>
              </w:rPr>
              <w:t>ntegrity</w:t>
            </w:r>
          </w:p>
          <w:p w14:paraId="6F75CF49" w14:textId="77777777" w:rsidR="001E7A2E" w:rsidRDefault="001E7A2E">
            <w:pPr>
              <w:spacing w:line="240" w:lineRule="auto"/>
              <w:jc w:val="center"/>
              <w:rPr>
                <w:rFonts w:ascii="New Walt Disney Font" w:hAnsi="New Walt Disney Font"/>
                <w:sz w:val="32"/>
                <w:szCs w:val="32"/>
              </w:rPr>
            </w:pPr>
          </w:p>
        </w:tc>
        <w:tc>
          <w:tcPr>
            <w:tcW w:w="4734" w:type="dxa"/>
            <w:tcBorders>
              <w:top w:val="single" w:sz="4" w:space="0" w:color="auto"/>
              <w:left w:val="single" w:sz="4" w:space="0" w:color="auto"/>
              <w:bottom w:val="single" w:sz="4" w:space="0" w:color="auto"/>
              <w:right w:val="single" w:sz="4" w:space="0" w:color="auto"/>
            </w:tcBorders>
            <w:hideMark/>
          </w:tcPr>
          <w:p w14:paraId="159E168A"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 xml:space="preserve">Set a positive example </w:t>
            </w:r>
          </w:p>
          <w:p w14:paraId="6CD358B6"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Honest</w:t>
            </w:r>
          </w:p>
          <w:p w14:paraId="02FF413F"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Try your best</w:t>
            </w:r>
          </w:p>
          <w:p w14:paraId="1576BC92"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Take responsibility for your actions</w:t>
            </w:r>
          </w:p>
          <w:p w14:paraId="072CE6BD"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Rise above</w:t>
            </w:r>
          </w:p>
          <w:p w14:paraId="609CA5E4"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Acceptable use of technology</w:t>
            </w:r>
          </w:p>
          <w:p w14:paraId="749515BC" w14:textId="77777777" w:rsidR="001E7A2E" w:rsidRDefault="001E7A2E" w:rsidP="00D03C1A">
            <w:pPr>
              <w:pStyle w:val="ListParagraph"/>
              <w:numPr>
                <w:ilvl w:val="0"/>
                <w:numId w:val="3"/>
              </w:numPr>
              <w:spacing w:line="254" w:lineRule="auto"/>
              <w:rPr>
                <w:rFonts w:ascii="Times" w:hAnsi="Times"/>
                <w:sz w:val="28"/>
                <w:szCs w:val="28"/>
              </w:rPr>
            </w:pPr>
            <w:r>
              <w:rPr>
                <w:rFonts w:ascii="Times" w:hAnsi="Times"/>
                <w:sz w:val="28"/>
                <w:szCs w:val="28"/>
              </w:rPr>
              <w:t xml:space="preserve">Celebrate successes </w:t>
            </w:r>
          </w:p>
          <w:p w14:paraId="166FBB72" w14:textId="77777777" w:rsidR="001E7A2E" w:rsidRDefault="001E7A2E" w:rsidP="00D03C1A">
            <w:pPr>
              <w:pStyle w:val="ListParagraph"/>
              <w:numPr>
                <w:ilvl w:val="0"/>
                <w:numId w:val="3"/>
              </w:numPr>
              <w:spacing w:line="240" w:lineRule="auto"/>
              <w:rPr>
                <w:rFonts w:ascii="New Walt Disney Font" w:hAnsi="New Walt Disney Font"/>
                <w:sz w:val="32"/>
                <w:szCs w:val="32"/>
              </w:rPr>
            </w:pPr>
            <w:r>
              <w:rPr>
                <w:rFonts w:ascii="Times" w:hAnsi="Times"/>
                <w:sz w:val="28"/>
                <w:szCs w:val="28"/>
              </w:rPr>
              <w:t>Be a role model</w:t>
            </w:r>
          </w:p>
        </w:tc>
      </w:tr>
      <w:tr w:rsidR="001E7A2E" w14:paraId="7085F584" w14:textId="77777777" w:rsidTr="001E7A2E">
        <w:trPr>
          <w:trHeight w:val="1425"/>
          <w:jc w:val="center"/>
        </w:trPr>
        <w:tc>
          <w:tcPr>
            <w:tcW w:w="4734" w:type="dxa"/>
            <w:tcBorders>
              <w:top w:val="single" w:sz="4" w:space="0" w:color="auto"/>
              <w:left w:val="single" w:sz="4" w:space="0" w:color="auto"/>
              <w:bottom w:val="single" w:sz="4" w:space="0" w:color="auto"/>
              <w:right w:val="single" w:sz="4" w:space="0" w:color="auto"/>
            </w:tcBorders>
            <w:vAlign w:val="center"/>
          </w:tcPr>
          <w:p w14:paraId="00907678" w14:textId="77777777" w:rsidR="001E7A2E" w:rsidRDefault="001E7A2E">
            <w:pPr>
              <w:widowControl w:val="0"/>
              <w:autoSpaceDE w:val="0"/>
              <w:autoSpaceDN w:val="0"/>
              <w:adjustRightInd w:val="0"/>
              <w:spacing w:after="240" w:line="240" w:lineRule="auto"/>
              <w:jc w:val="center"/>
              <w:rPr>
                <w:rFonts w:ascii="Times" w:hAnsi="Times" w:cs="Times"/>
                <w:sz w:val="24"/>
                <w:szCs w:val="24"/>
              </w:rPr>
            </w:pPr>
            <w:r>
              <w:rPr>
                <w:rFonts w:ascii="Times" w:hAnsi="Times" w:cs="Times"/>
                <w:b/>
                <w:bCs/>
                <w:color w:val="118CCB"/>
                <w:sz w:val="52"/>
                <w:szCs w:val="52"/>
                <w:u w:val="single"/>
              </w:rPr>
              <w:t>D</w:t>
            </w:r>
            <w:r>
              <w:rPr>
                <w:rFonts w:ascii="Times New Roman" w:hAnsi="Times New Roman" w:cs="Times New Roman"/>
                <w:color w:val="118CCB"/>
                <w:sz w:val="44"/>
                <w:szCs w:val="44"/>
              </w:rPr>
              <w:t>iligence</w:t>
            </w:r>
          </w:p>
          <w:p w14:paraId="411D9204" w14:textId="77777777" w:rsidR="001E7A2E" w:rsidRDefault="001E7A2E">
            <w:pPr>
              <w:spacing w:line="240" w:lineRule="auto"/>
              <w:jc w:val="center"/>
              <w:rPr>
                <w:rFonts w:ascii="New Walt Disney Font" w:hAnsi="New Walt Disney Font"/>
                <w:sz w:val="32"/>
                <w:szCs w:val="32"/>
              </w:rPr>
            </w:pPr>
          </w:p>
        </w:tc>
        <w:tc>
          <w:tcPr>
            <w:tcW w:w="4734" w:type="dxa"/>
            <w:tcBorders>
              <w:top w:val="single" w:sz="4" w:space="0" w:color="auto"/>
              <w:left w:val="single" w:sz="4" w:space="0" w:color="auto"/>
              <w:bottom w:val="single" w:sz="4" w:space="0" w:color="auto"/>
              <w:right w:val="single" w:sz="4" w:space="0" w:color="auto"/>
            </w:tcBorders>
            <w:hideMark/>
          </w:tcPr>
          <w:p w14:paraId="267774AE" w14:textId="77777777" w:rsidR="001E7A2E" w:rsidRDefault="001E7A2E" w:rsidP="00D03C1A">
            <w:pPr>
              <w:pStyle w:val="ListParagraph"/>
              <w:numPr>
                <w:ilvl w:val="0"/>
                <w:numId w:val="4"/>
              </w:numPr>
              <w:spacing w:line="240" w:lineRule="auto"/>
              <w:rPr>
                <w:rFonts w:ascii="Times" w:hAnsi="Times"/>
                <w:sz w:val="28"/>
                <w:szCs w:val="28"/>
              </w:rPr>
            </w:pPr>
            <w:r>
              <w:rPr>
                <w:rFonts w:ascii="Times" w:hAnsi="Times"/>
                <w:sz w:val="28"/>
                <w:szCs w:val="28"/>
              </w:rPr>
              <w:t>Stay on task</w:t>
            </w:r>
          </w:p>
          <w:p w14:paraId="4FC3F241" w14:textId="77777777" w:rsidR="001E7A2E" w:rsidRDefault="001E7A2E" w:rsidP="00D03C1A">
            <w:pPr>
              <w:pStyle w:val="ListParagraph"/>
              <w:numPr>
                <w:ilvl w:val="0"/>
                <w:numId w:val="4"/>
              </w:numPr>
              <w:spacing w:line="240" w:lineRule="auto"/>
              <w:rPr>
                <w:rFonts w:ascii="Times" w:hAnsi="Times"/>
                <w:sz w:val="28"/>
                <w:szCs w:val="28"/>
              </w:rPr>
            </w:pPr>
            <w:r>
              <w:rPr>
                <w:rFonts w:ascii="Times" w:hAnsi="Times"/>
                <w:sz w:val="28"/>
                <w:szCs w:val="28"/>
              </w:rPr>
              <w:t>Try everything asked of you</w:t>
            </w:r>
          </w:p>
          <w:p w14:paraId="2B31868D" w14:textId="77777777" w:rsidR="001E7A2E" w:rsidRDefault="001E7A2E" w:rsidP="00D03C1A">
            <w:pPr>
              <w:pStyle w:val="ListParagraph"/>
              <w:numPr>
                <w:ilvl w:val="0"/>
                <w:numId w:val="4"/>
              </w:numPr>
              <w:spacing w:line="240" w:lineRule="auto"/>
              <w:rPr>
                <w:rFonts w:ascii="Times" w:hAnsi="Times"/>
                <w:sz w:val="28"/>
                <w:szCs w:val="28"/>
              </w:rPr>
            </w:pPr>
            <w:r>
              <w:rPr>
                <w:rFonts w:ascii="Times" w:hAnsi="Times"/>
                <w:sz w:val="28"/>
                <w:szCs w:val="28"/>
              </w:rPr>
              <w:t>See it through to the end</w:t>
            </w:r>
          </w:p>
          <w:p w14:paraId="26038805" w14:textId="77777777" w:rsidR="001E7A2E" w:rsidRDefault="001E7A2E" w:rsidP="00D03C1A">
            <w:pPr>
              <w:pStyle w:val="ListParagraph"/>
              <w:numPr>
                <w:ilvl w:val="0"/>
                <w:numId w:val="4"/>
              </w:numPr>
              <w:spacing w:line="240" w:lineRule="auto"/>
              <w:rPr>
                <w:rFonts w:ascii="Times" w:hAnsi="Times"/>
                <w:sz w:val="28"/>
                <w:szCs w:val="28"/>
              </w:rPr>
            </w:pPr>
            <w:r>
              <w:rPr>
                <w:rFonts w:ascii="Times" w:hAnsi="Times"/>
                <w:sz w:val="28"/>
                <w:szCs w:val="28"/>
              </w:rPr>
              <w:t>Ask for help when needed</w:t>
            </w:r>
          </w:p>
        </w:tc>
      </w:tr>
      <w:tr w:rsidR="001E7A2E" w14:paraId="445623D5" w14:textId="77777777" w:rsidTr="001E7A2E">
        <w:trPr>
          <w:trHeight w:val="2491"/>
          <w:jc w:val="center"/>
        </w:trPr>
        <w:tc>
          <w:tcPr>
            <w:tcW w:w="4734" w:type="dxa"/>
            <w:tcBorders>
              <w:top w:val="single" w:sz="4" w:space="0" w:color="auto"/>
              <w:left w:val="single" w:sz="4" w:space="0" w:color="auto"/>
              <w:bottom w:val="single" w:sz="4" w:space="0" w:color="auto"/>
              <w:right w:val="single" w:sz="4" w:space="0" w:color="auto"/>
            </w:tcBorders>
            <w:vAlign w:val="center"/>
          </w:tcPr>
          <w:p w14:paraId="5E28B0A7" w14:textId="77777777" w:rsidR="001E7A2E" w:rsidRDefault="001E7A2E">
            <w:pPr>
              <w:widowControl w:val="0"/>
              <w:autoSpaceDE w:val="0"/>
              <w:autoSpaceDN w:val="0"/>
              <w:adjustRightInd w:val="0"/>
              <w:spacing w:after="240" w:line="240" w:lineRule="auto"/>
              <w:jc w:val="center"/>
              <w:rPr>
                <w:rFonts w:ascii="Times" w:hAnsi="Times" w:cs="Times"/>
                <w:sz w:val="24"/>
                <w:szCs w:val="24"/>
              </w:rPr>
            </w:pPr>
            <w:r>
              <w:rPr>
                <w:rFonts w:ascii="Times" w:hAnsi="Times" w:cs="Times"/>
                <w:b/>
                <w:bCs/>
                <w:color w:val="CE7E24"/>
                <w:sz w:val="52"/>
                <w:szCs w:val="52"/>
                <w:u w:val="single"/>
              </w:rPr>
              <w:t>E</w:t>
            </w:r>
            <w:r>
              <w:rPr>
                <w:rFonts w:ascii="Times New Roman" w:hAnsi="Times New Roman" w:cs="Times New Roman"/>
                <w:color w:val="CE7E24"/>
                <w:sz w:val="44"/>
                <w:szCs w:val="44"/>
              </w:rPr>
              <w:t>nsure Safety</w:t>
            </w:r>
          </w:p>
          <w:p w14:paraId="5A0DDF7E" w14:textId="77777777" w:rsidR="001E7A2E" w:rsidRDefault="001E7A2E">
            <w:pPr>
              <w:spacing w:line="240" w:lineRule="auto"/>
              <w:jc w:val="center"/>
              <w:rPr>
                <w:rFonts w:ascii="New Walt Disney Font" w:hAnsi="New Walt Disney Font"/>
                <w:sz w:val="32"/>
                <w:szCs w:val="32"/>
              </w:rPr>
            </w:pPr>
          </w:p>
        </w:tc>
        <w:tc>
          <w:tcPr>
            <w:tcW w:w="4734" w:type="dxa"/>
            <w:tcBorders>
              <w:top w:val="single" w:sz="4" w:space="0" w:color="auto"/>
              <w:left w:val="single" w:sz="4" w:space="0" w:color="auto"/>
              <w:bottom w:val="single" w:sz="4" w:space="0" w:color="auto"/>
              <w:right w:val="single" w:sz="4" w:space="0" w:color="auto"/>
            </w:tcBorders>
            <w:hideMark/>
          </w:tcPr>
          <w:p w14:paraId="6143C308" w14:textId="77777777" w:rsidR="001E7A2E" w:rsidRDefault="001E7A2E" w:rsidP="00D03C1A">
            <w:pPr>
              <w:pStyle w:val="ListParagraph"/>
              <w:numPr>
                <w:ilvl w:val="0"/>
                <w:numId w:val="5"/>
              </w:numPr>
              <w:spacing w:line="240" w:lineRule="auto"/>
              <w:rPr>
                <w:rFonts w:ascii="Times" w:hAnsi="Times"/>
                <w:sz w:val="28"/>
                <w:szCs w:val="28"/>
              </w:rPr>
            </w:pPr>
            <w:r>
              <w:rPr>
                <w:rFonts w:ascii="Times" w:hAnsi="Times"/>
                <w:sz w:val="28"/>
                <w:szCs w:val="28"/>
              </w:rPr>
              <w:t>Be aware</w:t>
            </w:r>
          </w:p>
          <w:p w14:paraId="7F9DF713" w14:textId="77777777" w:rsidR="001E7A2E" w:rsidRDefault="001E7A2E" w:rsidP="00D03C1A">
            <w:pPr>
              <w:pStyle w:val="ListParagraph"/>
              <w:numPr>
                <w:ilvl w:val="0"/>
                <w:numId w:val="5"/>
              </w:numPr>
              <w:spacing w:line="240" w:lineRule="auto"/>
              <w:rPr>
                <w:rFonts w:ascii="Times" w:hAnsi="Times"/>
                <w:sz w:val="28"/>
                <w:szCs w:val="28"/>
              </w:rPr>
            </w:pPr>
            <w:r>
              <w:rPr>
                <w:rFonts w:ascii="Times" w:hAnsi="Times"/>
                <w:sz w:val="28"/>
                <w:szCs w:val="28"/>
              </w:rPr>
              <w:t>Use materials and furniture appropriately</w:t>
            </w:r>
          </w:p>
          <w:p w14:paraId="6A1C86B1" w14:textId="77777777" w:rsidR="001E7A2E" w:rsidRDefault="001E7A2E" w:rsidP="00D03C1A">
            <w:pPr>
              <w:pStyle w:val="ListParagraph"/>
              <w:numPr>
                <w:ilvl w:val="0"/>
                <w:numId w:val="5"/>
              </w:numPr>
              <w:spacing w:line="240" w:lineRule="auto"/>
              <w:rPr>
                <w:rFonts w:ascii="Times" w:hAnsi="Times"/>
                <w:sz w:val="28"/>
                <w:szCs w:val="28"/>
              </w:rPr>
            </w:pPr>
            <w:r>
              <w:rPr>
                <w:rFonts w:ascii="Times" w:hAnsi="Times"/>
                <w:sz w:val="28"/>
                <w:szCs w:val="28"/>
              </w:rPr>
              <w:t>Maintain physical space</w:t>
            </w:r>
          </w:p>
          <w:p w14:paraId="636818A1" w14:textId="77777777" w:rsidR="001E7A2E" w:rsidRDefault="001E7A2E" w:rsidP="00D03C1A">
            <w:pPr>
              <w:pStyle w:val="ListParagraph"/>
              <w:numPr>
                <w:ilvl w:val="0"/>
                <w:numId w:val="5"/>
              </w:numPr>
              <w:spacing w:line="240" w:lineRule="auto"/>
              <w:rPr>
                <w:rFonts w:ascii="Times" w:hAnsi="Times"/>
                <w:sz w:val="28"/>
                <w:szCs w:val="28"/>
              </w:rPr>
            </w:pPr>
            <w:r>
              <w:rPr>
                <w:rFonts w:ascii="Times" w:hAnsi="Times"/>
                <w:sz w:val="28"/>
                <w:szCs w:val="28"/>
              </w:rPr>
              <w:t>Keep hands, feet, and objects to self</w:t>
            </w:r>
          </w:p>
          <w:p w14:paraId="2B85BAA5" w14:textId="77777777" w:rsidR="001E7A2E" w:rsidRDefault="001E7A2E" w:rsidP="00D03C1A">
            <w:pPr>
              <w:pStyle w:val="ListParagraph"/>
              <w:numPr>
                <w:ilvl w:val="0"/>
                <w:numId w:val="5"/>
              </w:numPr>
              <w:spacing w:line="240" w:lineRule="auto"/>
              <w:rPr>
                <w:rFonts w:ascii="New Walt Disney Font" w:hAnsi="New Walt Disney Font"/>
                <w:sz w:val="32"/>
                <w:szCs w:val="32"/>
              </w:rPr>
            </w:pPr>
            <w:r>
              <w:rPr>
                <w:rFonts w:ascii="Times" w:hAnsi="Times"/>
                <w:sz w:val="28"/>
                <w:szCs w:val="28"/>
              </w:rPr>
              <w:t>Remain in assigned location</w:t>
            </w:r>
          </w:p>
        </w:tc>
      </w:tr>
    </w:tbl>
    <w:p w14:paraId="5B83D9F4" w14:textId="77777777" w:rsidR="00FE3433" w:rsidRDefault="00FE3433"/>
    <w:sectPr w:rsidR="00FE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Walt Disney Font">
    <w:altName w:val="Arial"/>
    <w:charset w:val="00"/>
    <w:family w:val="auto"/>
    <w:pitch w:val="variable"/>
    <w:sig w:usb0="A00000A7" w:usb1="50000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AC4"/>
    <w:multiLevelType w:val="hybridMultilevel"/>
    <w:tmpl w:val="1CE0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CB1B5D"/>
    <w:multiLevelType w:val="hybridMultilevel"/>
    <w:tmpl w:val="EBFA7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4023AB"/>
    <w:multiLevelType w:val="hybridMultilevel"/>
    <w:tmpl w:val="9F6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03192C"/>
    <w:multiLevelType w:val="hybridMultilevel"/>
    <w:tmpl w:val="1830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B41DA7"/>
    <w:multiLevelType w:val="hybridMultilevel"/>
    <w:tmpl w:val="1006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2E"/>
    <w:rsid w:val="001E7A2E"/>
    <w:rsid w:val="00FE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A4E8"/>
  <w15:chartTrackingRefBased/>
  <w15:docId w15:val="{1615B5CE-92AC-4A51-80F5-071DCC46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2E"/>
    <w:pPr>
      <w:ind w:left="720"/>
      <w:contextualSpacing/>
    </w:pPr>
  </w:style>
  <w:style w:type="table" w:styleId="TableGrid">
    <w:name w:val="Table Grid"/>
    <w:basedOn w:val="TableNormal"/>
    <w:uiPriority w:val="39"/>
    <w:rsid w:val="001E7A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Elementary</dc:creator>
  <cp:keywords/>
  <dc:description/>
  <cp:lastModifiedBy>LaVerne Elementary</cp:lastModifiedBy>
  <cp:revision>1</cp:revision>
  <dcterms:created xsi:type="dcterms:W3CDTF">2021-07-14T16:29:00Z</dcterms:created>
  <dcterms:modified xsi:type="dcterms:W3CDTF">2021-07-14T16:30:00Z</dcterms:modified>
</cp:coreProperties>
</file>